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E4D67">
        <w:rPr>
          <w:rFonts w:ascii="GHEA Grapalat" w:hAnsi="GHEA Grapalat"/>
          <w:b/>
          <w:i/>
          <w:sz w:val="24"/>
          <w:szCs w:val="24"/>
        </w:rPr>
        <w:t>30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Ալտերնատիվ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Վարչապետի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աշխատակազմ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AE4D67">
        <w:rPr>
          <w:rFonts w:ascii="GHEA Grapalat" w:hAnsi="GHEA Grapalat" w:cs="Sylfaen"/>
          <w:sz w:val="24"/>
          <w:szCs w:val="24"/>
        </w:rPr>
        <w:t>ՎԱ-ՍԱՏՄ-ԳՀԱՇՁԲ-20/14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384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6038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603844">
        <w:rPr>
          <w:rFonts w:ascii="GHEA Grapalat" w:hAnsi="GHEA Grapalat"/>
          <w:sz w:val="24"/>
          <w:szCs w:val="24"/>
        </w:rPr>
        <w:t>որոշման</w:t>
      </w:r>
      <w:proofErr w:type="spellEnd"/>
      <w:r w:rsidR="006038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3844">
        <w:rPr>
          <w:rFonts w:ascii="GHEA Grapalat" w:hAnsi="GHEA Grapalat"/>
          <w:sz w:val="24"/>
          <w:szCs w:val="24"/>
        </w:rPr>
        <w:t>հրապարկման</w:t>
      </w:r>
      <w:proofErr w:type="spellEnd"/>
      <w:r w:rsidR="00603844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03844">
        <w:rPr>
          <w:rFonts w:ascii="GHEA Grapalat" w:hAnsi="GHEA Grapalat"/>
          <w:sz w:val="24"/>
          <w:szCs w:val="24"/>
        </w:rPr>
        <w:t>14.07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03844">
        <w:rPr>
          <w:rFonts w:ascii="GHEA Grapalat" w:hAnsi="GHEA Grapalat"/>
          <w:sz w:val="24"/>
          <w:szCs w:val="24"/>
        </w:rPr>
        <w:t>10:15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384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399</cp:revision>
  <cp:lastPrinted>2020-06-17T08:11:00Z</cp:lastPrinted>
  <dcterms:created xsi:type="dcterms:W3CDTF">2015-10-12T06:46:00Z</dcterms:created>
  <dcterms:modified xsi:type="dcterms:W3CDTF">2020-07-08T12:51:00Z</dcterms:modified>
</cp:coreProperties>
</file>